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62" w:rsidRPr="00A46526" w:rsidRDefault="005A1262" w:rsidP="005A1262">
      <w:pPr>
        <w:rPr>
          <w:b/>
          <w:bCs/>
        </w:rPr>
      </w:pPr>
      <w:r w:rsidRPr="00A46526">
        <w:rPr>
          <w:b/>
          <w:bCs/>
        </w:rPr>
        <w:t>Vodní dům</w:t>
      </w:r>
    </w:p>
    <w:p w:rsidR="005A1262" w:rsidRPr="00A46526" w:rsidRDefault="005A1262" w:rsidP="005A1262">
      <w:pPr>
        <w:rPr>
          <w:b/>
          <w:bCs/>
        </w:rPr>
      </w:pPr>
      <w:r w:rsidRPr="00A46526">
        <w:rPr>
          <w:b/>
          <w:bCs/>
        </w:rPr>
        <w:t>Pracovní pozice: Specialista pro</w:t>
      </w:r>
      <w:r w:rsidR="00234C6A">
        <w:rPr>
          <w:b/>
          <w:bCs/>
        </w:rPr>
        <w:t xml:space="preserve"> </w:t>
      </w:r>
      <w:r w:rsidRPr="00A46526">
        <w:rPr>
          <w:b/>
          <w:bCs/>
        </w:rPr>
        <w:t xml:space="preserve">vedení výukových programů </w:t>
      </w:r>
      <w:r w:rsidR="000B183D">
        <w:rPr>
          <w:b/>
          <w:bCs/>
        </w:rPr>
        <w:t>a komunikaci s návštěvníky</w:t>
      </w:r>
    </w:p>
    <w:p w:rsidR="005A1262" w:rsidRDefault="005A1262" w:rsidP="005A1262">
      <w:pPr>
        <w:rPr>
          <w:b/>
          <w:bCs/>
        </w:rPr>
      </w:pPr>
    </w:p>
    <w:p w:rsidR="005A1262" w:rsidRPr="00A46526" w:rsidRDefault="005A1262" w:rsidP="005A1262">
      <w:pPr>
        <w:rPr>
          <w:bCs/>
          <w:color w:val="FF0000"/>
        </w:rPr>
      </w:pPr>
      <w:r w:rsidRPr="00A46526">
        <w:rPr>
          <w:bCs/>
        </w:rPr>
        <w:t xml:space="preserve">Předpokládaný nástup: </w:t>
      </w:r>
      <w:r w:rsidRPr="00A46526">
        <w:rPr>
          <w:bCs/>
          <w:color w:val="FF0000"/>
        </w:rPr>
        <w:t>září 2015</w:t>
      </w:r>
    </w:p>
    <w:p w:rsidR="005A1262" w:rsidRDefault="005A1262" w:rsidP="005A1262">
      <w:pPr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A1262" w:rsidTr="00D21291">
        <w:tc>
          <w:tcPr>
            <w:tcW w:w="4819" w:type="dxa"/>
            <w:shd w:val="clear" w:color="auto" w:fill="auto"/>
          </w:tcPr>
          <w:p w:rsidR="005A1262" w:rsidRDefault="00513AA1" w:rsidP="00A3212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A1262">
              <w:rPr>
                <w:b/>
                <w:bCs/>
              </w:rPr>
              <w:t>opis práce:</w:t>
            </w:r>
          </w:p>
        </w:tc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u w:val="single"/>
              </w:rPr>
            </w:pPr>
            <w:r>
              <w:rPr>
                <w:b/>
                <w:bCs/>
              </w:rPr>
              <w:t>Požadované kompetence:</w:t>
            </w:r>
          </w:p>
        </w:tc>
      </w:tr>
      <w:tr w:rsidR="005A1262" w:rsidTr="00D21291"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bCs/>
                <w:u w:val="single"/>
              </w:rPr>
            </w:pPr>
            <w:r w:rsidRPr="00962316">
              <w:rPr>
                <w:bCs/>
                <w:u w:val="single"/>
              </w:rPr>
              <w:t>1. vedení výukových programů pro školy</w:t>
            </w:r>
          </w:p>
          <w:p w:rsidR="005A1262" w:rsidRDefault="005A1262" w:rsidP="00A32122">
            <w:pPr>
              <w:rPr>
                <w:bCs/>
              </w:rPr>
            </w:pPr>
            <w:r w:rsidRPr="00962316">
              <w:rPr>
                <w:bCs/>
              </w:rPr>
              <w:t xml:space="preserve">- </w:t>
            </w:r>
            <w:r>
              <w:rPr>
                <w:bCs/>
              </w:rPr>
              <w:t>komunikace se školami – poskytování informací, přijímání objednávek výukových programů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vedení výukových programů, příprava a úklid pomůcek</w:t>
            </w:r>
          </w:p>
          <w:p w:rsidR="005A1262" w:rsidRPr="00962316" w:rsidRDefault="005A1262" w:rsidP="00A32122">
            <w:pPr>
              <w:rPr>
                <w:bCs/>
              </w:rPr>
            </w:pPr>
            <w:r>
              <w:rPr>
                <w:bCs/>
              </w:rPr>
              <w:t>- spolupráce na tvorbě výukových programů</w:t>
            </w:r>
          </w:p>
        </w:tc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346919">
              <w:rPr>
                <w:bCs/>
              </w:rPr>
              <w:t>pedagogické dovednosti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647DC5">
              <w:rPr>
                <w:bCs/>
              </w:rPr>
              <w:t>komunikativnost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entuziasmus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kreativita</w:t>
            </w:r>
          </w:p>
          <w:p w:rsidR="005A1262" w:rsidRDefault="005A1262" w:rsidP="00A32122">
            <w:pPr>
              <w:rPr>
                <w:bCs/>
              </w:rPr>
            </w:pP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Výhodou:</w:t>
            </w:r>
          </w:p>
          <w:p w:rsidR="005A1262" w:rsidRPr="00F5690D" w:rsidRDefault="005A1262" w:rsidP="005A1262">
            <w:pPr>
              <w:numPr>
                <w:ilvl w:val="0"/>
                <w:numId w:val="1"/>
              </w:numPr>
              <w:ind w:left="229" w:hanging="229"/>
              <w:rPr>
                <w:bCs/>
              </w:rPr>
            </w:pPr>
            <w:r>
              <w:rPr>
                <w:bCs/>
              </w:rPr>
              <w:t>zkušenosti s pedagogickou nebo lektorskou činností</w:t>
            </w:r>
          </w:p>
          <w:p w:rsidR="005A1262" w:rsidRPr="00AA3ABA" w:rsidRDefault="005A1262" w:rsidP="005A1262">
            <w:pPr>
              <w:numPr>
                <w:ilvl w:val="0"/>
                <w:numId w:val="1"/>
              </w:numPr>
              <w:ind w:left="229" w:hanging="229"/>
              <w:rPr>
                <w:bCs/>
              </w:rPr>
            </w:pPr>
            <w:r>
              <w:t>z</w:t>
            </w:r>
            <w:r w:rsidRPr="00AA3ABA">
              <w:t xml:space="preserve">kušenosti </w:t>
            </w:r>
            <w:r>
              <w:t xml:space="preserve">z </w:t>
            </w:r>
            <w:r w:rsidRPr="00AA3ABA">
              <w:t xml:space="preserve">oblasti </w:t>
            </w:r>
            <w:r>
              <w:t xml:space="preserve">environmentálního vzdělávání, výchovy </w:t>
            </w:r>
            <w:r w:rsidRPr="00AA3ABA">
              <w:t>a osvěty</w:t>
            </w:r>
            <w:r>
              <w:rPr>
                <w:bCs/>
              </w:rPr>
              <w:t xml:space="preserve"> </w:t>
            </w:r>
          </w:p>
        </w:tc>
      </w:tr>
      <w:tr w:rsidR="005A1262" w:rsidTr="00D21291"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2. průvodcovská služba</w:t>
            </w:r>
          </w:p>
          <w:p w:rsidR="005A1262" w:rsidRDefault="005A1262" w:rsidP="00A32122">
            <w:pPr>
              <w:rPr>
                <w:bCs/>
              </w:rPr>
            </w:pPr>
            <w:r w:rsidRPr="00AE263A">
              <w:rPr>
                <w:bCs/>
              </w:rPr>
              <w:t>-</w:t>
            </w:r>
            <w:r>
              <w:rPr>
                <w:bCs/>
              </w:rPr>
              <w:t xml:space="preserve"> přijímání objednávek prohlídek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provádění organizovaných skupin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obsahová příprava exkurze</w:t>
            </w:r>
          </w:p>
          <w:p w:rsidR="005A1262" w:rsidRPr="00AE263A" w:rsidRDefault="005A1262" w:rsidP="00A32122">
            <w:pPr>
              <w:rPr>
                <w:bCs/>
              </w:rPr>
            </w:pPr>
            <w:r>
              <w:rPr>
                <w:bCs/>
              </w:rPr>
              <w:t>- nabízení pracovních listů návštěvníkům</w:t>
            </w:r>
          </w:p>
          <w:p w:rsidR="005A1262" w:rsidRPr="00502240" w:rsidRDefault="005A1262" w:rsidP="00A32122">
            <w:pPr>
              <w:rPr>
                <w:bCs/>
              </w:rPr>
            </w:pPr>
            <w:r w:rsidRPr="00502240">
              <w:rPr>
                <w:bCs/>
              </w:rPr>
              <w:t xml:space="preserve">- </w:t>
            </w:r>
            <w:r>
              <w:rPr>
                <w:bCs/>
              </w:rPr>
              <w:t>poskytování informací o předmětu expozice</w:t>
            </w:r>
          </w:p>
        </w:tc>
        <w:tc>
          <w:tcPr>
            <w:tcW w:w="4819" w:type="dxa"/>
            <w:shd w:val="clear" w:color="auto" w:fill="auto"/>
          </w:tcPr>
          <w:p w:rsidR="005A1262" w:rsidRDefault="005A1262" w:rsidP="00A32122">
            <w:r>
              <w:t xml:space="preserve">- nadšení pro přírodní vědy, ochota vzdělávat se v této oblasti </w:t>
            </w:r>
          </w:p>
          <w:p w:rsidR="005A1262" w:rsidRDefault="005A1262" w:rsidP="00A32122">
            <w:r>
              <w:t>- komunikační zdatnost</w:t>
            </w:r>
          </w:p>
          <w:p w:rsidR="005A1262" w:rsidRDefault="005A1262" w:rsidP="00A32122"/>
          <w:p w:rsidR="005A1262" w:rsidRDefault="005A1262" w:rsidP="00A32122">
            <w:r>
              <w:t>Výhodou:</w:t>
            </w:r>
          </w:p>
          <w:p w:rsidR="005A1262" w:rsidRDefault="005A1262" w:rsidP="00A32122">
            <w:r>
              <w:t>- zkušenost z průvodcování</w:t>
            </w:r>
          </w:p>
          <w:p w:rsidR="005A1262" w:rsidRPr="007E3F28" w:rsidRDefault="005A1262" w:rsidP="00A32122">
            <w:r w:rsidRPr="005C52B5">
              <w:t>- znalost AJ</w:t>
            </w:r>
            <w:r>
              <w:t>, NJ</w:t>
            </w:r>
          </w:p>
        </w:tc>
      </w:tr>
      <w:tr w:rsidR="005A1262" w:rsidTr="00D21291"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3. zajišťování akcí pro veřejnost</w:t>
            </w:r>
          </w:p>
          <w:p w:rsidR="005A1262" w:rsidRDefault="005A1262" w:rsidP="00A32122">
            <w:pPr>
              <w:rPr>
                <w:bCs/>
              </w:rPr>
            </w:pPr>
            <w:r w:rsidRPr="00FA4A77">
              <w:rPr>
                <w:bCs/>
              </w:rPr>
              <w:t xml:space="preserve">- </w:t>
            </w:r>
            <w:r>
              <w:rPr>
                <w:bCs/>
              </w:rPr>
              <w:t>organizační zajištění akcí pro veřejnost (přednášky, projekce, dílny, kurzy,…)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propagace akcí (tiskové zprávy, plakáty, propagace na webu a v dalších médiích)</w:t>
            </w:r>
          </w:p>
          <w:p w:rsidR="005A1262" w:rsidRPr="00FA4A77" w:rsidRDefault="005A1262" w:rsidP="00A32122">
            <w:pPr>
              <w:rPr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5A1262" w:rsidRDefault="005A1262" w:rsidP="00A32122">
            <w:pPr>
              <w:rPr>
                <w:bCs/>
              </w:rPr>
            </w:pPr>
            <w:r w:rsidRPr="00BF17F8">
              <w:rPr>
                <w:bCs/>
              </w:rPr>
              <w:t>- dobré</w:t>
            </w:r>
            <w:r>
              <w:rPr>
                <w:b/>
                <w:bCs/>
              </w:rPr>
              <w:t xml:space="preserve"> </w:t>
            </w:r>
            <w:r w:rsidRPr="00BF17F8">
              <w:rPr>
                <w:bCs/>
              </w:rPr>
              <w:t>organizační</w:t>
            </w:r>
            <w:r>
              <w:rPr>
                <w:b/>
                <w:bCs/>
              </w:rPr>
              <w:t xml:space="preserve"> </w:t>
            </w:r>
            <w:r w:rsidRPr="00BF17F8">
              <w:rPr>
                <w:bCs/>
              </w:rPr>
              <w:t>schopnosti</w:t>
            </w: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- samostatný přístup</w:t>
            </w:r>
          </w:p>
          <w:p w:rsidR="005A1262" w:rsidRDefault="005A1262" w:rsidP="00A32122">
            <w:pPr>
              <w:rPr>
                <w:bCs/>
              </w:rPr>
            </w:pPr>
          </w:p>
          <w:p w:rsidR="005A1262" w:rsidRDefault="005A1262" w:rsidP="00A32122">
            <w:pPr>
              <w:rPr>
                <w:bCs/>
              </w:rPr>
            </w:pPr>
            <w:r>
              <w:rPr>
                <w:bCs/>
              </w:rPr>
              <w:t>Výhodou:</w:t>
            </w:r>
          </w:p>
          <w:p w:rsidR="005A1262" w:rsidRDefault="00B27102" w:rsidP="005A1262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zkušenosti </w:t>
            </w:r>
            <w:bookmarkStart w:id="0" w:name="_GoBack"/>
            <w:bookmarkEnd w:id="0"/>
            <w:r w:rsidR="005A1262">
              <w:rPr>
                <w:bCs/>
              </w:rPr>
              <w:t>s PR</w:t>
            </w:r>
          </w:p>
          <w:p w:rsidR="005A1262" w:rsidRDefault="005A1262" w:rsidP="005A1262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Cs/>
              </w:rPr>
              <w:t>zkušenosti s prací v grafických programech</w:t>
            </w:r>
          </w:p>
        </w:tc>
      </w:tr>
      <w:tr w:rsidR="005A1262" w:rsidTr="00D21291">
        <w:tc>
          <w:tcPr>
            <w:tcW w:w="4819" w:type="dxa"/>
            <w:shd w:val="clear" w:color="auto" w:fill="auto"/>
          </w:tcPr>
          <w:p w:rsidR="005A1262" w:rsidRDefault="005A1262" w:rsidP="00A32122">
            <w:r>
              <w:rPr>
                <w:u w:val="single"/>
              </w:rPr>
              <w:t xml:space="preserve">4. obsluha recepce </w:t>
            </w:r>
          </w:p>
          <w:p w:rsidR="005A1262" w:rsidRDefault="005A1262" w:rsidP="00A32122">
            <w:r>
              <w:t>- prodej vstupenek</w:t>
            </w:r>
          </w:p>
          <w:p w:rsidR="005A1262" w:rsidRDefault="005A1262" w:rsidP="00A32122">
            <w:r>
              <w:t>- komunikace s návštěvníky, podávání informací o expozici Vodního domu a okolních turistických cílech</w:t>
            </w:r>
          </w:p>
          <w:p w:rsidR="005A1262" w:rsidRDefault="005A1262" w:rsidP="00A32122">
            <w:r>
              <w:t>- prodej propagačních předmětů, regionálních produktů a literatury</w:t>
            </w:r>
          </w:p>
          <w:p w:rsidR="005A1262" w:rsidRDefault="005A1262" w:rsidP="00A32122">
            <w:r>
              <w:t>- prodej drobného občerstvení</w:t>
            </w:r>
          </w:p>
        </w:tc>
        <w:tc>
          <w:tcPr>
            <w:tcW w:w="4819" w:type="dxa"/>
            <w:shd w:val="clear" w:color="auto" w:fill="auto"/>
          </w:tcPr>
          <w:p w:rsidR="005A1262" w:rsidRDefault="005A1262" w:rsidP="00A32122">
            <w:r>
              <w:t>- příjemné vystupování</w:t>
            </w:r>
          </w:p>
          <w:p w:rsidR="005A1262" w:rsidRDefault="005A1262" w:rsidP="00A32122">
            <w:r>
              <w:t>- obchodní duch</w:t>
            </w:r>
          </w:p>
          <w:p w:rsidR="005A1262" w:rsidRDefault="005A1262" w:rsidP="00A32122">
            <w:r>
              <w:t>- znalost regionu</w:t>
            </w:r>
          </w:p>
          <w:p w:rsidR="005A1262" w:rsidRDefault="005A1262" w:rsidP="00A32122">
            <w:r>
              <w:t>- alespoň částečná časová flexibilita – nutno se podílet na provozu recepce některé víkendy a svátky</w:t>
            </w:r>
          </w:p>
          <w:p w:rsidR="005A1262" w:rsidRDefault="005A1262" w:rsidP="00A32122"/>
          <w:p w:rsidR="005A1262" w:rsidRDefault="005A1262" w:rsidP="00A32122">
            <w:r>
              <w:t>Výhodou:</w:t>
            </w:r>
          </w:p>
          <w:p w:rsidR="005A1262" w:rsidRDefault="005A1262" w:rsidP="00A32122">
            <w:r>
              <w:t>- zkušenost z prodeje, s prací na recepci</w:t>
            </w:r>
          </w:p>
          <w:p w:rsidR="005A1262" w:rsidRDefault="005A1262" w:rsidP="00A32122">
            <w:r>
              <w:t xml:space="preserve">- </w:t>
            </w:r>
            <w:r w:rsidRPr="005C52B5">
              <w:t>znalost AJ</w:t>
            </w:r>
            <w:r>
              <w:t>, NJ</w:t>
            </w:r>
          </w:p>
        </w:tc>
      </w:tr>
      <w:tr w:rsidR="005A1262" w:rsidTr="00D21291">
        <w:trPr>
          <w:trHeight w:val="25"/>
        </w:trPr>
        <w:tc>
          <w:tcPr>
            <w:tcW w:w="4819" w:type="dxa"/>
            <w:shd w:val="clear" w:color="auto" w:fill="auto"/>
          </w:tcPr>
          <w:p w:rsidR="005A1262" w:rsidRPr="005C52B5" w:rsidRDefault="005A1262" w:rsidP="00A32122">
            <w:pPr>
              <w:pStyle w:val="Obsahtabulky"/>
            </w:pPr>
            <w:r>
              <w:rPr>
                <w:u w:val="single"/>
              </w:rPr>
              <w:t>5. péče o provoz</w:t>
            </w:r>
          </w:p>
          <w:p w:rsidR="005A1262" w:rsidRDefault="005A1262" w:rsidP="00A32122">
            <w:pPr>
              <w:pStyle w:val="Obsahtabulky"/>
            </w:pPr>
            <w:r w:rsidRPr="005C52B5">
              <w:t>- komunikace s dodavateli</w:t>
            </w:r>
            <w:r>
              <w:t xml:space="preserve"> prodejního sortimentu</w:t>
            </w:r>
          </w:p>
          <w:p w:rsidR="005A1262" w:rsidRDefault="005A1262" w:rsidP="00A32122">
            <w:pPr>
              <w:pStyle w:val="Obsahtabulky"/>
            </w:pPr>
            <w:r>
              <w:t>- přizpůsobování sortimentu poptávce návštěvníků</w:t>
            </w:r>
          </w:p>
          <w:p w:rsidR="005A1262" w:rsidRPr="005C52B5" w:rsidRDefault="005A1262" w:rsidP="00A32122">
            <w:pPr>
              <w:pStyle w:val="Obsahtabulky"/>
            </w:pPr>
            <w:r w:rsidRPr="005C52B5">
              <w:t>- aktualizace nástěnek</w:t>
            </w:r>
          </w:p>
          <w:p w:rsidR="005A1262" w:rsidRPr="005C52B5" w:rsidRDefault="005A1262" w:rsidP="00A32122">
            <w:pPr>
              <w:pStyle w:val="Obsahtabulky"/>
            </w:pPr>
            <w:r w:rsidRPr="005C52B5">
              <w:t>- doplňování letáků do stojanů</w:t>
            </w:r>
          </w:p>
          <w:p w:rsidR="005A1262" w:rsidRPr="005C52B5" w:rsidRDefault="005A1262" w:rsidP="00A32122">
            <w:pPr>
              <w:pStyle w:val="Obsahtabulky"/>
            </w:pPr>
            <w:r w:rsidRPr="005C52B5">
              <w:t>- komunikace s nájemci přednáškové místnosti</w:t>
            </w:r>
          </w:p>
          <w:p w:rsidR="005A1262" w:rsidRPr="005C52B5" w:rsidRDefault="005A1262" w:rsidP="00A32122">
            <w:pPr>
              <w:pStyle w:val="Obsahtabulky"/>
            </w:pPr>
          </w:p>
        </w:tc>
        <w:tc>
          <w:tcPr>
            <w:tcW w:w="4819" w:type="dxa"/>
            <w:shd w:val="clear" w:color="auto" w:fill="auto"/>
          </w:tcPr>
          <w:p w:rsidR="005A1262" w:rsidRPr="005C52B5" w:rsidRDefault="005A1262" w:rsidP="00A32122">
            <w:pPr>
              <w:pStyle w:val="Obsahtabulky"/>
            </w:pPr>
            <w:r w:rsidRPr="005C52B5">
              <w:lastRenderedPageBreak/>
              <w:t>- spolehlivost</w:t>
            </w:r>
          </w:p>
          <w:p w:rsidR="005A1262" w:rsidRDefault="005A1262" w:rsidP="00A32122">
            <w:pPr>
              <w:pStyle w:val="Obsahtabulky"/>
            </w:pPr>
            <w:r w:rsidRPr="005C52B5">
              <w:t>- komunikativnost</w:t>
            </w:r>
          </w:p>
          <w:p w:rsidR="005A1262" w:rsidRDefault="005A1262" w:rsidP="00A32122">
            <w:pPr>
              <w:pStyle w:val="Obsahtabulky"/>
            </w:pPr>
            <w:r>
              <w:t>- aktivní přístup</w:t>
            </w:r>
          </w:p>
          <w:p w:rsidR="005A1262" w:rsidRPr="005C52B5" w:rsidRDefault="005A1262" w:rsidP="00A32122">
            <w:pPr>
              <w:pStyle w:val="Obsahtabulky"/>
            </w:pPr>
            <w:r>
              <w:t>- vlastní nápady</w:t>
            </w:r>
          </w:p>
          <w:p w:rsidR="005A1262" w:rsidRPr="005C52B5" w:rsidRDefault="005A1262" w:rsidP="00A32122">
            <w:pPr>
              <w:pStyle w:val="Obsahtabulky"/>
            </w:pPr>
          </w:p>
          <w:p w:rsidR="005A1262" w:rsidRPr="005C52B5" w:rsidRDefault="005A1262" w:rsidP="00A32122">
            <w:pPr>
              <w:pStyle w:val="Obsahtabulky"/>
            </w:pPr>
            <w:r>
              <w:t>v</w:t>
            </w:r>
            <w:r w:rsidRPr="005C52B5">
              <w:t>ýhodou:</w:t>
            </w:r>
          </w:p>
          <w:p w:rsidR="005A1262" w:rsidRPr="005C52B5" w:rsidRDefault="005A1262" w:rsidP="00A32122">
            <w:pPr>
              <w:pStyle w:val="Obsahtabulky"/>
            </w:pPr>
            <w:r>
              <w:t>- bydliště v blízkém okolí (Hulice, Trhový Štěpánov, Zruč nad Sázavou)</w:t>
            </w:r>
            <w:r w:rsidRPr="005C52B5">
              <w:t xml:space="preserve"> </w:t>
            </w:r>
          </w:p>
        </w:tc>
      </w:tr>
    </w:tbl>
    <w:p w:rsidR="00CA7327" w:rsidRDefault="00B27102" w:rsidP="005A1262"/>
    <w:sectPr w:rsidR="00CA7327" w:rsidSect="005A126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8D1"/>
    <w:multiLevelType w:val="hybridMultilevel"/>
    <w:tmpl w:val="044C364E"/>
    <w:lvl w:ilvl="0" w:tplc="94B6B49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62"/>
    <w:rsid w:val="000B183D"/>
    <w:rsid w:val="00234C6A"/>
    <w:rsid w:val="002C2E03"/>
    <w:rsid w:val="00513AA1"/>
    <w:rsid w:val="005A1262"/>
    <w:rsid w:val="00683EDC"/>
    <w:rsid w:val="007F3285"/>
    <w:rsid w:val="00B27102"/>
    <w:rsid w:val="00D21291"/>
    <w:rsid w:val="00D56FBC"/>
    <w:rsid w:val="00E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2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5A1262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2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5A126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302</Words>
  <Characters>1788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10</cp:revision>
  <cp:lastPrinted>2015-04-16T08:13:00Z</cp:lastPrinted>
  <dcterms:created xsi:type="dcterms:W3CDTF">2015-04-16T07:49:00Z</dcterms:created>
  <dcterms:modified xsi:type="dcterms:W3CDTF">2015-04-20T10:15:00Z</dcterms:modified>
</cp:coreProperties>
</file>